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F6" w:rsidRDefault="00A272F6" w:rsidP="00A272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A272F6" w:rsidRDefault="00A272F6" w:rsidP="00A272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х по родительскому контролю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Pr="00A272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Pr="00A272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A272F6" w:rsidRDefault="00A272F6" w:rsidP="00A27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течение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7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полугодия 202</w:t>
      </w:r>
      <w:r w:rsidRPr="00A272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Pr="00A272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года:</w:t>
      </w:r>
    </w:p>
    <w:p w:rsidR="00A272F6" w:rsidRDefault="00A272F6" w:rsidP="00A27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  <w:u w:val="single"/>
        </w:rPr>
        <w:t>Проведено анкетирование родителей и детей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качества питания в начале и конце полугодия. Как показали результаты анкетирования:</w:t>
      </w:r>
    </w:p>
    <w:p w:rsidR="00A272F6" w:rsidRDefault="00A272F6" w:rsidP="00A27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-система организации питания в школе удовлетворяет 98%  родителей и детей;</w:t>
      </w:r>
    </w:p>
    <w:p w:rsidR="00A272F6" w:rsidRDefault="00A272F6" w:rsidP="00A27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санитарное состояние школьной столовой удовлетворяет 98%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 и детей;</w:t>
      </w:r>
    </w:p>
    <w:p w:rsidR="00A272F6" w:rsidRDefault="00A272F6" w:rsidP="00A27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-большинство детей (более 80%)отметили, что им нравится питание в школьной столовой, их устраивает меню, считают питание в школе здоровым и полноценным.</w:t>
      </w:r>
    </w:p>
    <w:p w:rsidR="00A272F6" w:rsidRDefault="00A272F6" w:rsidP="00A27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качестве предложений по улучшению питания в школе некоторые родители предложили ввести в рацион первые блюда и если возможно полдник.</w:t>
      </w:r>
    </w:p>
    <w:p w:rsidR="00A272F6" w:rsidRDefault="00A272F6" w:rsidP="00A27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u w:val="single"/>
        </w:rPr>
        <w:t>Посещение школьной столовой общешкольной комиссией родительского контроля.</w:t>
      </w:r>
      <w:r>
        <w:rPr>
          <w:rFonts w:ascii="Times New Roman" w:hAnsi="Times New Roman" w:cs="Times New Roman"/>
          <w:sz w:val="28"/>
          <w:szCs w:val="28"/>
        </w:rPr>
        <w:t xml:space="preserve"> При посещении родители ознакомились с соотве</w:t>
      </w:r>
      <w:r>
        <w:rPr>
          <w:rFonts w:ascii="Times New Roman" w:hAnsi="Times New Roman" w:cs="Times New Roman"/>
          <w:sz w:val="28"/>
          <w:szCs w:val="28"/>
        </w:rPr>
        <w:t>тствием блюд утвержденному меню</w:t>
      </w:r>
      <w:r>
        <w:rPr>
          <w:rFonts w:ascii="Times New Roman" w:hAnsi="Times New Roman" w:cs="Times New Roman"/>
          <w:sz w:val="28"/>
          <w:szCs w:val="28"/>
        </w:rPr>
        <w:t>, санитарно-техническим состоянием обеденного зала</w:t>
      </w:r>
      <w:r w:rsidRPr="00A272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а также условиями соблюдения правил личной гигиены обучающимися.</w:t>
      </w:r>
    </w:p>
    <w:p w:rsidR="00A272F6" w:rsidRDefault="00A272F6" w:rsidP="00A27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3.Организована дегустация блюд для родителей в школьной столовой.</w:t>
      </w:r>
    </w:p>
    <w:p w:rsidR="00A272F6" w:rsidRDefault="00A272F6" w:rsidP="00A27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итоге проверки замечаний выявлено не было.</w:t>
      </w:r>
    </w:p>
    <w:p w:rsidR="00A272F6" w:rsidRDefault="00A272F6" w:rsidP="00A27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2F6" w:rsidRDefault="00A272F6" w:rsidP="00A27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школы      Л.</w:t>
      </w:r>
      <w:r>
        <w:rPr>
          <w:rFonts w:ascii="Times New Roman" w:hAnsi="Times New Roman" w:cs="Times New Roman"/>
          <w:sz w:val="28"/>
          <w:szCs w:val="28"/>
        </w:rPr>
        <w:t>В. Нечаева</w:t>
      </w:r>
      <w:bookmarkStart w:id="0" w:name="_GoBack"/>
      <w:bookmarkEnd w:id="0"/>
    </w:p>
    <w:p w:rsidR="00A272F6" w:rsidRDefault="00A272F6" w:rsidP="00A272F6"/>
    <w:p w:rsidR="00BF15F4" w:rsidRDefault="00BF15F4"/>
    <w:sectPr w:rsidR="00BF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F6"/>
    <w:rsid w:val="00A272F6"/>
    <w:rsid w:val="00BA0600"/>
    <w:rsid w:val="00BF15F4"/>
    <w:rsid w:val="00E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сош4</cp:lastModifiedBy>
  <cp:revision>1</cp:revision>
  <dcterms:created xsi:type="dcterms:W3CDTF">2023-01-13T11:16:00Z</dcterms:created>
  <dcterms:modified xsi:type="dcterms:W3CDTF">2023-01-13T11:20:00Z</dcterms:modified>
</cp:coreProperties>
</file>